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5260A" w14:textId="7445A8DD" w:rsidR="005F3389" w:rsidRDefault="005F3389" w:rsidP="005F3389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BC12288" wp14:editId="7B0B1C32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5259CEB4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3E481B">
        <w:rPr>
          <w:rFonts w:cs="Arial"/>
          <w:szCs w:val="22"/>
        </w:rPr>
        <w:t>A</w:t>
      </w:r>
      <w:bookmarkStart w:id="0" w:name="_GoBack"/>
      <w:bookmarkEnd w:id="0"/>
      <w:r w:rsidR="004902EA" w:rsidRPr="004902EA">
        <w:rPr>
          <w:rFonts w:cs="Arial"/>
          <w:szCs w:val="22"/>
        </w:rPr>
        <w:t xml:space="preserve">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 xml:space="preserve">safeguarding and welfare concerns about the child, or if Social Care </w:t>
      </w:r>
      <w:proofErr w:type="gramStart"/>
      <w:r w:rsidR="00F543B5" w:rsidRPr="00CB3950">
        <w:rPr>
          <w:rFonts w:cs="Arial"/>
          <w:szCs w:val="22"/>
        </w:rPr>
        <w:t>have</w:t>
      </w:r>
      <w:proofErr w:type="gramEnd"/>
      <w:r w:rsidR="00F543B5" w:rsidRPr="00CB3950">
        <w:rPr>
          <w:rFonts w:cs="Arial"/>
          <w:szCs w:val="22"/>
        </w:rPr>
        <w:t xml:space="preserve">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E2CCD" w14:textId="77777777" w:rsidR="00897300" w:rsidRDefault="00897300">
      <w:r>
        <w:separator/>
      </w:r>
    </w:p>
  </w:endnote>
  <w:endnote w:type="continuationSeparator" w:id="0">
    <w:p w14:paraId="49FB3507" w14:textId="77777777" w:rsidR="00897300" w:rsidRDefault="00897300">
      <w:r>
        <w:continuationSeparator/>
      </w:r>
    </w:p>
  </w:endnote>
  <w:endnote w:type="continuationNotice" w:id="1">
    <w:p w14:paraId="19AC099E" w14:textId="77777777" w:rsidR="00897300" w:rsidRDefault="00897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F35B0" w14:textId="77777777" w:rsidR="00897300" w:rsidRDefault="00897300">
      <w:r>
        <w:separator/>
      </w:r>
    </w:p>
  </w:footnote>
  <w:footnote w:type="continuationSeparator" w:id="0">
    <w:p w14:paraId="43759ED5" w14:textId="77777777" w:rsidR="00897300" w:rsidRDefault="00897300">
      <w:r>
        <w:continuationSeparator/>
      </w:r>
    </w:p>
  </w:footnote>
  <w:footnote w:type="continuationNotice" w:id="1">
    <w:p w14:paraId="4E34196A" w14:textId="77777777" w:rsidR="00897300" w:rsidRDefault="008973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81B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3389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300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695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4A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1C8A8-E301-46EB-817B-B9EE6819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STMicroelectronics</cp:lastModifiedBy>
  <cp:revision>4</cp:revision>
  <cp:lastPrinted>2019-04-17T19:39:00Z</cp:lastPrinted>
  <dcterms:created xsi:type="dcterms:W3CDTF">2021-08-10T11:45:00Z</dcterms:created>
  <dcterms:modified xsi:type="dcterms:W3CDTF">2021-10-12T12:46:00Z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